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0D27543F"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DB0D10">
            <w:rPr>
              <w:rFonts w:ascii="Arial" w:hAnsi="Arial" w:cs="Arial"/>
              <w:b/>
              <w:sz w:val="24"/>
            </w:rPr>
            <w:t>#92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DB0D10">
        <w:rPr>
          <w:rFonts w:ascii="Arial" w:hAnsi="Arial" w:cs="Arial"/>
          <w:b/>
          <w:sz w:val="24"/>
        </w:rPr>
        <w:tab/>
      </w:r>
      <w:r w:rsidR="00DB0D10">
        <w:rPr>
          <w:rFonts w:ascii="Arial" w:hAnsi="Arial" w:cs="Arial"/>
          <w:b/>
          <w:sz w:val="24"/>
        </w:rPr>
        <w:tab/>
      </w:r>
      <w:r w:rsidR="00DB0D10">
        <w:rPr>
          <w:rFonts w:ascii="Arial" w:hAnsi="Arial" w:cs="Arial"/>
          <w:b/>
          <w:sz w:val="24"/>
        </w:rPr>
        <w:tab/>
      </w:r>
      <w:r w:rsidR="00DB0D10">
        <w:rPr>
          <w:rFonts w:ascii="Arial" w:hAnsi="Arial" w:cs="Arial"/>
          <w:b/>
          <w:sz w:val="24"/>
        </w:rPr>
        <w:tab/>
      </w:r>
      <w:r w:rsidR="00AD43D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DB0D10">
            <w:rPr>
              <w:rFonts w:ascii="Arial" w:hAnsi="Arial" w:cs="Arial"/>
              <w:b/>
              <w:sz w:val="24"/>
            </w:rPr>
            <w:t>R1-180</w:t>
          </w:r>
          <w:r w:rsidR="00A14570">
            <w:rPr>
              <w:rFonts w:ascii="Arial" w:hAnsi="Arial" w:cs="Arial"/>
              <w:b/>
              <w:sz w:val="24"/>
            </w:rPr>
            <w:t>2385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4AFF6416" w:rsidR="00425159" w:rsidRPr="00425159" w:rsidRDefault="00DB0D10" w:rsidP="00425159">
          <w:pPr>
            <w:spacing w:after="0"/>
            <w:ind w:left="1988" w:hanging="1988"/>
            <w:jc w:val="both"/>
            <w:rPr>
              <w:rFonts w:ascii="Arial" w:hAnsi="Arial" w:cs="Arial"/>
              <w:b/>
              <w:sz w:val="24"/>
            </w:rPr>
          </w:pPr>
          <w:r>
            <w:rPr>
              <w:rFonts w:ascii="Arial" w:hAnsi="Arial" w:cs="Arial"/>
              <w:b/>
              <w:sz w:val="24"/>
            </w:rPr>
            <w:t>Athens, Greece, February 26 ~ March 02,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639C329F"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DB0D10">
            <w:rPr>
              <w:rFonts w:ascii="Arial" w:hAnsi="Arial" w:cs="Arial"/>
              <w:b/>
              <w:sz w:val="24"/>
            </w:rPr>
            <w:t>NR Paging Design</w:t>
          </w:r>
        </w:sdtContent>
      </w:sdt>
    </w:p>
    <w:p w14:paraId="233C83DF" w14:textId="118BAEDA"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AD43DC">
        <w:rPr>
          <w:rFonts w:ascii="Arial" w:hAnsi="Arial" w:cs="Arial"/>
          <w:b/>
          <w:sz w:val="24"/>
        </w:rPr>
        <w:t>7.1.1</w:t>
      </w:r>
      <w:r w:rsidR="00DB0D10">
        <w:rPr>
          <w:rFonts w:ascii="Arial" w:hAnsi="Arial" w:cs="Arial"/>
          <w:b/>
          <w:sz w:val="24"/>
        </w:rPr>
        <w:t>.3</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65BC3CC1" w14:textId="1BBE78CC" w:rsidR="00354A1B" w:rsidRDefault="00A72C6C" w:rsidP="002D17EE">
      <w:pPr>
        <w:pStyle w:val="BodyText"/>
        <w:spacing w:before="240"/>
        <w:ind w:firstLine="288"/>
        <w:jc w:val="left"/>
        <w:rPr>
          <w:rFonts w:ascii="Times New Roman" w:hAnsi="Times New Roman"/>
          <w:sz w:val="22"/>
          <w:lang w:eastAsia="zh-CN"/>
        </w:rPr>
      </w:pPr>
      <w:r w:rsidRPr="008D515B">
        <w:rPr>
          <w:rFonts w:ascii="Times New Roman" w:hAnsi="Times New Roman"/>
          <w:sz w:val="22"/>
          <w:lang w:eastAsia="zh-CN"/>
        </w:rPr>
        <w:t>In this contributio</w:t>
      </w:r>
      <w:r w:rsidR="00D93C08" w:rsidRPr="008D515B">
        <w:rPr>
          <w:rFonts w:ascii="Times New Roman" w:hAnsi="Times New Roman"/>
          <w:sz w:val="22"/>
          <w:lang w:eastAsia="zh-CN"/>
        </w:rPr>
        <w:t>n, we discuss</w:t>
      </w:r>
      <w:r w:rsidR="0037736B">
        <w:rPr>
          <w:rFonts w:ascii="Times New Roman" w:hAnsi="Times New Roman"/>
          <w:sz w:val="22"/>
          <w:lang w:eastAsia="zh-CN"/>
        </w:rPr>
        <w:t xml:space="preserve"> </w:t>
      </w:r>
      <w:r w:rsidR="006C1412">
        <w:rPr>
          <w:rFonts w:ascii="Times New Roman" w:hAnsi="Times New Roman"/>
          <w:sz w:val="22"/>
          <w:lang w:eastAsia="zh-CN"/>
        </w:rPr>
        <w:t>potential limitations we should consider for NR paging channel</w:t>
      </w:r>
      <w:r w:rsidR="00567FAF">
        <w:rPr>
          <w:rFonts w:ascii="Times New Roman" w:hAnsi="Times New Roman"/>
          <w:sz w:val="22"/>
          <w:lang w:eastAsia="zh-CN"/>
        </w:rPr>
        <w:t>.</w:t>
      </w:r>
    </w:p>
    <w:p w14:paraId="54B0A606" w14:textId="77777777" w:rsidR="00A07766" w:rsidRDefault="00A07766" w:rsidP="002D17EE">
      <w:pPr>
        <w:pStyle w:val="BodyText"/>
        <w:spacing w:before="240"/>
        <w:ind w:firstLine="288"/>
        <w:jc w:val="left"/>
        <w:rPr>
          <w:rFonts w:ascii="Times New Roman" w:hAnsi="Times New Roman"/>
          <w:sz w:val="22"/>
          <w:lang w:eastAsia="zh-CN"/>
        </w:rPr>
      </w:pPr>
    </w:p>
    <w:p w14:paraId="6F7FBB12" w14:textId="61481E8D" w:rsidR="00A740CE" w:rsidRDefault="006A37D3" w:rsidP="004A5787">
      <w:pPr>
        <w:pStyle w:val="Heading1"/>
        <w:numPr>
          <w:ilvl w:val="0"/>
          <w:numId w:val="2"/>
        </w:numPr>
        <w:ind w:left="360"/>
        <w:rPr>
          <w:rFonts w:cs="Arial"/>
          <w:sz w:val="32"/>
          <w:szCs w:val="32"/>
          <w:lang w:val="en-US"/>
        </w:rPr>
      </w:pPr>
      <w:r>
        <w:rPr>
          <w:rFonts w:cs="Arial"/>
          <w:sz w:val="32"/>
          <w:szCs w:val="32"/>
          <w:lang w:val="en-US"/>
        </w:rPr>
        <w:t>Max TBS &amp; Modulation Order</w:t>
      </w:r>
    </w:p>
    <w:p w14:paraId="139E209F" w14:textId="1724777F" w:rsidR="00C95A33" w:rsidRPr="00475CAC" w:rsidRDefault="006C1412" w:rsidP="00EB42D5">
      <w:pPr>
        <w:ind w:firstLine="288"/>
        <w:rPr>
          <w:sz w:val="22"/>
          <w:szCs w:val="22"/>
        </w:rPr>
      </w:pPr>
      <w:r w:rsidRPr="00475CAC">
        <w:rPr>
          <w:sz w:val="22"/>
          <w:szCs w:val="22"/>
        </w:rPr>
        <w:t xml:space="preserve">Paging channel is something that is typically received in IDLE mode. However, there are some instances where paging channel must be received during CONNECTED mode. </w:t>
      </w:r>
      <w:r w:rsidR="00FB1CE6" w:rsidRPr="00475CAC">
        <w:rPr>
          <w:sz w:val="22"/>
          <w:szCs w:val="22"/>
        </w:rPr>
        <w:t>Some of the use cases are system information update indication to CONNECTED mode UEs.</w:t>
      </w:r>
    </w:p>
    <w:p w14:paraId="26A36B52" w14:textId="3C47BD8D" w:rsidR="00FB1CE6" w:rsidRPr="00475CAC" w:rsidRDefault="00FB1CE6" w:rsidP="00EB42D5">
      <w:pPr>
        <w:ind w:firstLine="288"/>
        <w:rPr>
          <w:sz w:val="22"/>
          <w:szCs w:val="22"/>
        </w:rPr>
      </w:pPr>
      <w:r w:rsidRPr="00475CAC">
        <w:rPr>
          <w:sz w:val="22"/>
          <w:szCs w:val="22"/>
        </w:rPr>
        <w:t>The main question for NR is whether the paging PDSCH will be one of the regular HARQ process for PDSCH reception or the paging PDSCH will be a separate reception process to regular HARQ processes for PDSCH reception. In case, paging PDSCH use a separate and dedicated HARQ process (even if there is only 1), UE must provision memory and hardware for simultaneous reception of paging channel and regular data PDSCH.</w:t>
      </w:r>
    </w:p>
    <w:p w14:paraId="273FA9D5" w14:textId="2373B937" w:rsidR="00FB1CE6" w:rsidRPr="00475CAC" w:rsidRDefault="00FB1CE6" w:rsidP="00EB42D5">
      <w:pPr>
        <w:ind w:firstLine="288"/>
        <w:rPr>
          <w:sz w:val="22"/>
          <w:szCs w:val="22"/>
        </w:rPr>
      </w:pPr>
      <w:r w:rsidRPr="00475CAC">
        <w:rPr>
          <w:sz w:val="22"/>
          <w:szCs w:val="22"/>
        </w:rPr>
        <w:t>Because of this, it is quite important for the UE to be aware of any limitations of the paging channel. This information would help UE vendors to dimension the hardware to able to receive paging concurrently with data. In LTE, the maximum TBS for SI, RAR, and Paging were limited to 2216 bits when using DCI format 1A, and 1732 bits when using DCI format 1C. For NR, it is quite reasonable to also limit the maximum TBS for SI, RAR, and paging PDSCH to approximately 3000 bits, which is already a 35% increase in maximum payload size.</w:t>
      </w:r>
    </w:p>
    <w:p w14:paraId="090E18C3" w14:textId="6793FA95" w:rsidR="004E719A" w:rsidRDefault="00FB1CE6" w:rsidP="00C95A33">
      <w:pPr>
        <w:rPr>
          <w:sz w:val="22"/>
          <w:szCs w:val="22"/>
        </w:rPr>
      </w:pPr>
      <w:r w:rsidRPr="00475CAC">
        <w:rPr>
          <w:sz w:val="22"/>
          <w:szCs w:val="22"/>
        </w:rPr>
        <w:tab/>
        <w:t>Furthermore, given that SI, RAR, and paging PDSCH are sent to all UEs in the cell, the use case where SI, RAR, and paging PDSCH uses high order modulation, i.e. 16 QAM, 64 QAM, or 256 QAM, is unlikely and does not represent a practical use case. Therefore, we additionally propose that p</w:t>
      </w:r>
      <w:r w:rsidR="00E70118" w:rsidRPr="00475CAC">
        <w:rPr>
          <w:sz w:val="22"/>
          <w:szCs w:val="22"/>
        </w:rPr>
        <w:t>a</w:t>
      </w:r>
      <w:r w:rsidRPr="00475CAC">
        <w:rPr>
          <w:sz w:val="22"/>
          <w:szCs w:val="22"/>
        </w:rPr>
        <w:t xml:space="preserve">ging PDSCH </w:t>
      </w:r>
      <w:r w:rsidR="00E70118" w:rsidRPr="00475CAC">
        <w:rPr>
          <w:sz w:val="22"/>
          <w:szCs w:val="22"/>
        </w:rPr>
        <w:t>to be always using QPSK for modulation.</w:t>
      </w:r>
    </w:p>
    <w:p w14:paraId="3E09931E" w14:textId="77777777" w:rsidR="00716973" w:rsidRPr="00475CAC" w:rsidRDefault="00716973" w:rsidP="00C95A33">
      <w:pPr>
        <w:rPr>
          <w:sz w:val="22"/>
          <w:szCs w:val="22"/>
        </w:rPr>
      </w:pPr>
      <w:bookmarkStart w:id="0" w:name="_GoBack"/>
      <w:bookmarkEnd w:id="0"/>
    </w:p>
    <w:p w14:paraId="34D7A3B8" w14:textId="77777777" w:rsidR="00DF218C" w:rsidRPr="00475CAC" w:rsidRDefault="00DF218C" w:rsidP="00DF218C">
      <w:pPr>
        <w:jc w:val="both"/>
        <w:rPr>
          <w:b/>
          <w:sz w:val="22"/>
          <w:szCs w:val="22"/>
        </w:rPr>
      </w:pPr>
      <w:r w:rsidRPr="00475CAC">
        <w:rPr>
          <w:b/>
          <w:sz w:val="22"/>
          <w:szCs w:val="22"/>
        </w:rPr>
        <w:t>Proposal 1:</w:t>
      </w:r>
    </w:p>
    <w:p w14:paraId="4FB0A6E8" w14:textId="6A564690" w:rsidR="00DF218C" w:rsidRPr="00475CAC" w:rsidRDefault="00E70118" w:rsidP="00DF218C">
      <w:pPr>
        <w:pStyle w:val="ListParagraph"/>
        <w:numPr>
          <w:ilvl w:val="0"/>
          <w:numId w:val="20"/>
        </w:numPr>
        <w:ind w:left="360"/>
        <w:rPr>
          <w:rFonts w:ascii="Times New Roman" w:hAnsi="Times New Roman"/>
          <w:i/>
        </w:rPr>
      </w:pPr>
      <w:r w:rsidRPr="00475CAC">
        <w:rPr>
          <w:rFonts w:ascii="Times New Roman" w:hAnsi="Times New Roman"/>
          <w:i/>
        </w:rPr>
        <w:t>Maximum TBS for PDSCH containing paging message is limited to [3000] bits.</w:t>
      </w:r>
    </w:p>
    <w:p w14:paraId="0ADDEA3E" w14:textId="0AB914C9" w:rsidR="00E70118" w:rsidRPr="00475CAC" w:rsidRDefault="00E70118" w:rsidP="00DF218C">
      <w:pPr>
        <w:pStyle w:val="ListParagraph"/>
        <w:numPr>
          <w:ilvl w:val="0"/>
          <w:numId w:val="20"/>
        </w:numPr>
        <w:ind w:left="360"/>
        <w:rPr>
          <w:rFonts w:ascii="Times New Roman" w:hAnsi="Times New Roman"/>
          <w:i/>
        </w:rPr>
      </w:pPr>
      <w:r w:rsidRPr="00475CAC">
        <w:rPr>
          <w:rFonts w:ascii="Times New Roman" w:hAnsi="Times New Roman"/>
          <w:i/>
        </w:rPr>
        <w:t>PDSCH containing paging message only uses QPSK for modulation.</w:t>
      </w:r>
    </w:p>
    <w:p w14:paraId="7A6C5D36" w14:textId="77777777" w:rsidR="006A37D3" w:rsidRPr="00475CAC" w:rsidRDefault="006A37D3" w:rsidP="00C95A33">
      <w:pPr>
        <w:rPr>
          <w:sz w:val="22"/>
          <w:szCs w:val="22"/>
        </w:rPr>
      </w:pPr>
    </w:p>
    <w:p w14:paraId="7CD8A1B1" w14:textId="77777777" w:rsidR="004E719A" w:rsidRPr="00475CAC" w:rsidRDefault="004E719A" w:rsidP="00C95A33">
      <w:pPr>
        <w:rPr>
          <w:sz w:val="22"/>
          <w:szCs w:val="22"/>
        </w:rPr>
      </w:pPr>
    </w:p>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lastRenderedPageBreak/>
        <w:t>Conclusions</w:t>
      </w:r>
    </w:p>
    <w:p w14:paraId="560A1D6B" w14:textId="54147D0B" w:rsidR="00A72C6C" w:rsidRPr="00073E3D" w:rsidRDefault="00A72C6C" w:rsidP="00073E3D">
      <w:pPr>
        <w:ind w:firstLine="288"/>
        <w:rPr>
          <w:sz w:val="22"/>
          <w:szCs w:val="22"/>
          <w:lang w:eastAsia="zh-CN"/>
        </w:rPr>
      </w:pPr>
      <w:r w:rsidRPr="00073E3D">
        <w:rPr>
          <w:sz w:val="22"/>
          <w:szCs w:val="22"/>
          <w:lang w:eastAsia="zh-CN"/>
        </w:rPr>
        <w:t xml:space="preserve">In this contribution, we discussed </w:t>
      </w:r>
      <w:r w:rsidR="00E20DF9">
        <w:rPr>
          <w:sz w:val="22"/>
          <w:szCs w:val="22"/>
          <w:lang w:eastAsia="zh-CN"/>
        </w:rPr>
        <w:t>remaining</w:t>
      </w:r>
      <w:r w:rsidR="00C87BD0">
        <w:rPr>
          <w:sz w:val="22"/>
          <w:szCs w:val="22"/>
          <w:lang w:eastAsia="zh-CN"/>
        </w:rPr>
        <w:t xml:space="preserve"> </w:t>
      </w:r>
      <w:r w:rsidR="000F620B" w:rsidRPr="00073E3D">
        <w:rPr>
          <w:sz w:val="22"/>
          <w:szCs w:val="22"/>
          <w:lang w:eastAsia="zh-CN"/>
        </w:rPr>
        <w:t>issues r</w:t>
      </w:r>
      <w:r w:rsidR="00AD319C">
        <w:rPr>
          <w:sz w:val="22"/>
          <w:szCs w:val="22"/>
          <w:lang w:eastAsia="zh-CN"/>
        </w:rPr>
        <w:t>elated to NR paging</w:t>
      </w:r>
      <w:r w:rsidR="00C87BD0">
        <w:rPr>
          <w:sz w:val="22"/>
          <w:szCs w:val="22"/>
          <w:lang w:eastAsia="zh-CN"/>
        </w:rPr>
        <w:t xml:space="preserve">. </w:t>
      </w:r>
      <w:r w:rsidRPr="00073E3D">
        <w:rPr>
          <w:sz w:val="22"/>
          <w:szCs w:val="22"/>
          <w:lang w:eastAsia="zh-CN"/>
        </w:rPr>
        <w:t>Our proposals are summarized as below:</w:t>
      </w:r>
    </w:p>
    <w:p w14:paraId="69C0C00D" w14:textId="77777777" w:rsidR="000E0B12" w:rsidRPr="000E0B12" w:rsidRDefault="000E0B12" w:rsidP="000E0B12">
      <w:pPr>
        <w:jc w:val="both"/>
        <w:rPr>
          <w:b/>
          <w:sz w:val="22"/>
          <w:szCs w:val="22"/>
        </w:rPr>
      </w:pPr>
      <w:r w:rsidRPr="000E0B12">
        <w:rPr>
          <w:b/>
          <w:sz w:val="22"/>
          <w:szCs w:val="22"/>
        </w:rPr>
        <w:t>Proposal 1:</w:t>
      </w:r>
    </w:p>
    <w:p w14:paraId="2294A0A5" w14:textId="77777777" w:rsidR="000E0B12" w:rsidRPr="000E0B12" w:rsidRDefault="000E0B12" w:rsidP="000E0B12">
      <w:pPr>
        <w:pStyle w:val="ListParagraph"/>
        <w:numPr>
          <w:ilvl w:val="0"/>
          <w:numId w:val="20"/>
        </w:numPr>
        <w:ind w:left="360"/>
        <w:rPr>
          <w:rFonts w:ascii="Times New Roman" w:hAnsi="Times New Roman"/>
          <w:i/>
        </w:rPr>
      </w:pPr>
      <w:r w:rsidRPr="000E0B12">
        <w:rPr>
          <w:rFonts w:ascii="Times New Roman" w:hAnsi="Times New Roman"/>
          <w:i/>
        </w:rPr>
        <w:t>Maximum TBS for PDSCH containing paging message is limited to [3000] bits.</w:t>
      </w:r>
    </w:p>
    <w:p w14:paraId="6AB4F863" w14:textId="7F10EE70" w:rsidR="002D562D" w:rsidRPr="00571D3E" w:rsidRDefault="000E0B12" w:rsidP="00260846">
      <w:pPr>
        <w:pStyle w:val="ListParagraph"/>
        <w:numPr>
          <w:ilvl w:val="0"/>
          <w:numId w:val="20"/>
        </w:numPr>
        <w:ind w:left="360"/>
        <w:jc w:val="both"/>
        <w:rPr>
          <w:b/>
        </w:rPr>
      </w:pPr>
      <w:r w:rsidRPr="00571D3E">
        <w:rPr>
          <w:rFonts w:ascii="Times New Roman" w:hAnsi="Times New Roman"/>
          <w:i/>
        </w:rPr>
        <w:t>PDSCH containing paging message only uses QPSK for modulation.</w:t>
      </w:r>
    </w:p>
    <w:sectPr w:rsidR="002D562D" w:rsidRPr="00571D3E"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2510A" w14:textId="77777777" w:rsidR="00C165AB" w:rsidRDefault="00C165AB">
      <w:r>
        <w:separator/>
      </w:r>
    </w:p>
  </w:endnote>
  <w:endnote w:type="continuationSeparator" w:id="0">
    <w:p w14:paraId="2C77BA34" w14:textId="77777777" w:rsidR="00C165AB" w:rsidRDefault="00C16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1C3A3B" w:rsidRDefault="001C3A3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1C3A3B" w:rsidRDefault="001C3A3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1C3A3B" w:rsidRDefault="001C3A3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1697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6973">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DEFB4" w14:textId="77777777" w:rsidR="00C165AB" w:rsidRDefault="00C165AB">
      <w:r>
        <w:separator/>
      </w:r>
    </w:p>
  </w:footnote>
  <w:footnote w:type="continuationSeparator" w:id="0">
    <w:p w14:paraId="112C8B3A" w14:textId="77777777" w:rsidR="00C165AB" w:rsidRDefault="00C16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1C3A3B" w:rsidRDefault="001C3A3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CB1454"/>
    <w:multiLevelType w:val="hybridMultilevel"/>
    <w:tmpl w:val="FFE6E5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A827E3"/>
    <w:multiLevelType w:val="hybridMultilevel"/>
    <w:tmpl w:val="EEE67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35C2F"/>
    <w:multiLevelType w:val="hybridMultilevel"/>
    <w:tmpl w:val="69FC5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C6B4A"/>
    <w:multiLevelType w:val="hybridMultilevel"/>
    <w:tmpl w:val="6EDA19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3A9110C9"/>
    <w:multiLevelType w:val="hybridMultilevel"/>
    <w:tmpl w:val="3E689C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8404CF"/>
    <w:multiLevelType w:val="hybridMultilevel"/>
    <w:tmpl w:val="43AA5FA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BC2F68"/>
    <w:multiLevelType w:val="hybridMultilevel"/>
    <w:tmpl w:val="BB34732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6E3F1D"/>
    <w:multiLevelType w:val="hybridMultilevel"/>
    <w:tmpl w:val="EFCCF386"/>
    <w:lvl w:ilvl="0" w:tplc="E5406E48">
      <w:start w:val="1"/>
      <w:numFmt w:val="bullet"/>
      <w:lvlText w:val="•"/>
      <w:lvlJc w:val="left"/>
      <w:pPr>
        <w:tabs>
          <w:tab w:val="num" w:pos="720"/>
        </w:tabs>
        <w:ind w:left="720" w:hanging="360"/>
      </w:pPr>
      <w:rPr>
        <w:rFonts w:ascii="Arial" w:hAnsi="Arial" w:hint="default"/>
      </w:rPr>
    </w:lvl>
    <w:lvl w:ilvl="1" w:tplc="47ACE9DA">
      <w:start w:val="85"/>
      <w:numFmt w:val="bullet"/>
      <w:lvlText w:val="–"/>
      <w:lvlJc w:val="left"/>
      <w:pPr>
        <w:tabs>
          <w:tab w:val="num" w:pos="1440"/>
        </w:tabs>
        <w:ind w:left="1440" w:hanging="360"/>
      </w:pPr>
      <w:rPr>
        <w:rFonts w:ascii="Arial" w:hAnsi="Arial" w:hint="default"/>
      </w:rPr>
    </w:lvl>
    <w:lvl w:ilvl="2" w:tplc="0C266B22">
      <w:start w:val="85"/>
      <w:numFmt w:val="bullet"/>
      <w:lvlText w:val="•"/>
      <w:lvlJc w:val="left"/>
      <w:pPr>
        <w:tabs>
          <w:tab w:val="num" w:pos="2160"/>
        </w:tabs>
        <w:ind w:left="2160" w:hanging="360"/>
      </w:pPr>
      <w:rPr>
        <w:rFonts w:ascii="Arial" w:hAnsi="Arial" w:hint="default"/>
      </w:rPr>
    </w:lvl>
    <w:lvl w:ilvl="3" w:tplc="54084EA0" w:tentative="1">
      <w:start w:val="1"/>
      <w:numFmt w:val="bullet"/>
      <w:lvlText w:val="•"/>
      <w:lvlJc w:val="left"/>
      <w:pPr>
        <w:tabs>
          <w:tab w:val="num" w:pos="2880"/>
        </w:tabs>
        <w:ind w:left="2880" w:hanging="360"/>
      </w:pPr>
      <w:rPr>
        <w:rFonts w:ascii="Arial" w:hAnsi="Arial" w:hint="default"/>
      </w:rPr>
    </w:lvl>
    <w:lvl w:ilvl="4" w:tplc="C5AAAA48" w:tentative="1">
      <w:start w:val="1"/>
      <w:numFmt w:val="bullet"/>
      <w:lvlText w:val="•"/>
      <w:lvlJc w:val="left"/>
      <w:pPr>
        <w:tabs>
          <w:tab w:val="num" w:pos="3600"/>
        </w:tabs>
        <w:ind w:left="3600" w:hanging="360"/>
      </w:pPr>
      <w:rPr>
        <w:rFonts w:ascii="Arial" w:hAnsi="Arial" w:hint="default"/>
      </w:rPr>
    </w:lvl>
    <w:lvl w:ilvl="5" w:tplc="24C89482" w:tentative="1">
      <w:start w:val="1"/>
      <w:numFmt w:val="bullet"/>
      <w:lvlText w:val="•"/>
      <w:lvlJc w:val="left"/>
      <w:pPr>
        <w:tabs>
          <w:tab w:val="num" w:pos="4320"/>
        </w:tabs>
        <w:ind w:left="4320" w:hanging="360"/>
      </w:pPr>
      <w:rPr>
        <w:rFonts w:ascii="Arial" w:hAnsi="Arial" w:hint="default"/>
      </w:rPr>
    </w:lvl>
    <w:lvl w:ilvl="6" w:tplc="CB64338A" w:tentative="1">
      <w:start w:val="1"/>
      <w:numFmt w:val="bullet"/>
      <w:lvlText w:val="•"/>
      <w:lvlJc w:val="left"/>
      <w:pPr>
        <w:tabs>
          <w:tab w:val="num" w:pos="5040"/>
        </w:tabs>
        <w:ind w:left="5040" w:hanging="360"/>
      </w:pPr>
      <w:rPr>
        <w:rFonts w:ascii="Arial" w:hAnsi="Arial" w:hint="default"/>
      </w:rPr>
    </w:lvl>
    <w:lvl w:ilvl="7" w:tplc="C63C6A44" w:tentative="1">
      <w:start w:val="1"/>
      <w:numFmt w:val="bullet"/>
      <w:lvlText w:val="•"/>
      <w:lvlJc w:val="left"/>
      <w:pPr>
        <w:tabs>
          <w:tab w:val="num" w:pos="5760"/>
        </w:tabs>
        <w:ind w:left="5760" w:hanging="360"/>
      </w:pPr>
      <w:rPr>
        <w:rFonts w:ascii="Arial" w:hAnsi="Arial" w:hint="default"/>
      </w:rPr>
    </w:lvl>
    <w:lvl w:ilvl="8" w:tplc="32F2CE3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8"/>
  </w:num>
  <w:num w:numId="4">
    <w:abstractNumId w:val="31"/>
  </w:num>
  <w:num w:numId="5">
    <w:abstractNumId w:val="23"/>
  </w:num>
  <w:num w:numId="6">
    <w:abstractNumId w:val="8"/>
  </w:num>
  <w:num w:numId="7">
    <w:abstractNumId w:val="11"/>
  </w:num>
  <w:num w:numId="8">
    <w:abstractNumId w:val="2"/>
  </w:num>
  <w:num w:numId="9">
    <w:abstractNumId w:val="17"/>
  </w:num>
  <w:num w:numId="10">
    <w:abstractNumId w:val="7"/>
  </w:num>
  <w:num w:numId="11">
    <w:abstractNumId w:val="25"/>
  </w:num>
  <w:num w:numId="12">
    <w:abstractNumId w:val="3"/>
  </w:num>
  <w:num w:numId="13">
    <w:abstractNumId w:val="22"/>
  </w:num>
  <w:num w:numId="14">
    <w:abstractNumId w:val="30"/>
  </w:num>
  <w:num w:numId="15">
    <w:abstractNumId w:val="1"/>
  </w:num>
  <w:num w:numId="16">
    <w:abstractNumId w:val="35"/>
  </w:num>
  <w:num w:numId="17">
    <w:abstractNumId w:val="33"/>
  </w:num>
  <w:num w:numId="18">
    <w:abstractNumId w:val="27"/>
  </w:num>
  <w:num w:numId="19">
    <w:abstractNumId w:val="10"/>
  </w:num>
  <w:num w:numId="20">
    <w:abstractNumId w:val="34"/>
  </w:num>
  <w:num w:numId="21">
    <w:abstractNumId w:val="28"/>
  </w:num>
  <w:num w:numId="22">
    <w:abstractNumId w:val="4"/>
  </w:num>
  <w:num w:numId="23">
    <w:abstractNumId w:val="14"/>
  </w:num>
  <w:num w:numId="24">
    <w:abstractNumId w:val="5"/>
  </w:num>
  <w:num w:numId="25">
    <w:abstractNumId w:val="9"/>
  </w:num>
  <w:num w:numId="26">
    <w:abstractNumId w:val="12"/>
  </w:num>
  <w:num w:numId="27">
    <w:abstractNumId w:val="24"/>
  </w:num>
  <w:num w:numId="28">
    <w:abstractNumId w:val="29"/>
  </w:num>
  <w:num w:numId="29">
    <w:abstractNumId w:val="15"/>
  </w:num>
  <w:num w:numId="30">
    <w:abstractNumId w:val="19"/>
  </w:num>
  <w:num w:numId="31">
    <w:abstractNumId w:val="21"/>
  </w:num>
  <w:num w:numId="32">
    <w:abstractNumId w:val="20"/>
  </w:num>
  <w:num w:numId="33">
    <w:abstractNumId w:val="6"/>
  </w:num>
  <w:num w:numId="34">
    <w:abstractNumId w:val="26"/>
  </w:num>
  <w:num w:numId="35">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1F4"/>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6FC"/>
    <w:rsid w:val="000826FF"/>
    <w:rsid w:val="00082A49"/>
    <w:rsid w:val="00082EB7"/>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10AB"/>
    <w:rsid w:val="000B17A1"/>
    <w:rsid w:val="000B1CD3"/>
    <w:rsid w:val="000B256B"/>
    <w:rsid w:val="000B32D4"/>
    <w:rsid w:val="000B38DA"/>
    <w:rsid w:val="000B3F37"/>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0B12"/>
    <w:rsid w:val="000E14B9"/>
    <w:rsid w:val="000E182B"/>
    <w:rsid w:val="000E1E8E"/>
    <w:rsid w:val="000E279B"/>
    <w:rsid w:val="000E2D09"/>
    <w:rsid w:val="000E3075"/>
    <w:rsid w:val="000E3358"/>
    <w:rsid w:val="000E38ED"/>
    <w:rsid w:val="000E3F84"/>
    <w:rsid w:val="000E471D"/>
    <w:rsid w:val="000E48CD"/>
    <w:rsid w:val="000E4C9B"/>
    <w:rsid w:val="000E4D01"/>
    <w:rsid w:val="000E514C"/>
    <w:rsid w:val="000E5830"/>
    <w:rsid w:val="000E5C4E"/>
    <w:rsid w:val="000E5CF8"/>
    <w:rsid w:val="000E65A7"/>
    <w:rsid w:val="000E6635"/>
    <w:rsid w:val="000E6F62"/>
    <w:rsid w:val="000E7535"/>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0F7CB1"/>
    <w:rsid w:val="00100097"/>
    <w:rsid w:val="001000E9"/>
    <w:rsid w:val="00100169"/>
    <w:rsid w:val="0010067A"/>
    <w:rsid w:val="00101489"/>
    <w:rsid w:val="00101513"/>
    <w:rsid w:val="00101A0E"/>
    <w:rsid w:val="00101ACE"/>
    <w:rsid w:val="00102147"/>
    <w:rsid w:val="00102C28"/>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B15"/>
    <w:rsid w:val="00106CC3"/>
    <w:rsid w:val="00106E7E"/>
    <w:rsid w:val="001074D1"/>
    <w:rsid w:val="0011089A"/>
    <w:rsid w:val="001115C0"/>
    <w:rsid w:val="001115F4"/>
    <w:rsid w:val="001118AA"/>
    <w:rsid w:val="00111AD9"/>
    <w:rsid w:val="0011253E"/>
    <w:rsid w:val="00112B8F"/>
    <w:rsid w:val="00112D41"/>
    <w:rsid w:val="001134DA"/>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7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1DB"/>
    <w:rsid w:val="001544AB"/>
    <w:rsid w:val="00154B50"/>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A91"/>
    <w:rsid w:val="00171D7E"/>
    <w:rsid w:val="00171F14"/>
    <w:rsid w:val="0017226B"/>
    <w:rsid w:val="001722B4"/>
    <w:rsid w:val="00172903"/>
    <w:rsid w:val="001729E1"/>
    <w:rsid w:val="00172B61"/>
    <w:rsid w:val="00172C20"/>
    <w:rsid w:val="00173869"/>
    <w:rsid w:val="001738A5"/>
    <w:rsid w:val="00173A00"/>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A5"/>
    <w:rsid w:val="001A4EDF"/>
    <w:rsid w:val="001A5174"/>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A3B"/>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AE1"/>
    <w:rsid w:val="001F4E57"/>
    <w:rsid w:val="001F53A2"/>
    <w:rsid w:val="001F5AF6"/>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225"/>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19E"/>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B37"/>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0B5"/>
    <w:rsid w:val="00277E66"/>
    <w:rsid w:val="002801E2"/>
    <w:rsid w:val="0028052D"/>
    <w:rsid w:val="00280684"/>
    <w:rsid w:val="0028073A"/>
    <w:rsid w:val="00280851"/>
    <w:rsid w:val="00280960"/>
    <w:rsid w:val="00280B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618"/>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E0"/>
    <w:rsid w:val="002D562D"/>
    <w:rsid w:val="002D5631"/>
    <w:rsid w:val="002D5DEA"/>
    <w:rsid w:val="002D5E81"/>
    <w:rsid w:val="002D6127"/>
    <w:rsid w:val="002D646B"/>
    <w:rsid w:val="002D68C3"/>
    <w:rsid w:val="002D6B52"/>
    <w:rsid w:val="002D6C69"/>
    <w:rsid w:val="002D772F"/>
    <w:rsid w:val="002E018E"/>
    <w:rsid w:val="002E04F0"/>
    <w:rsid w:val="002E09B7"/>
    <w:rsid w:val="002E0E94"/>
    <w:rsid w:val="002E16BC"/>
    <w:rsid w:val="002E1941"/>
    <w:rsid w:val="002E1996"/>
    <w:rsid w:val="002E1F22"/>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0A3"/>
    <w:rsid w:val="00304549"/>
    <w:rsid w:val="00304AC5"/>
    <w:rsid w:val="00304FCA"/>
    <w:rsid w:val="003065FB"/>
    <w:rsid w:val="00307B27"/>
    <w:rsid w:val="00307F28"/>
    <w:rsid w:val="003101DC"/>
    <w:rsid w:val="0031035A"/>
    <w:rsid w:val="00310746"/>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5250"/>
    <w:rsid w:val="0033592C"/>
    <w:rsid w:val="00335E2A"/>
    <w:rsid w:val="00336225"/>
    <w:rsid w:val="00336780"/>
    <w:rsid w:val="003367C5"/>
    <w:rsid w:val="00336F7C"/>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4A1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6B"/>
    <w:rsid w:val="00377397"/>
    <w:rsid w:val="003774FD"/>
    <w:rsid w:val="003775BD"/>
    <w:rsid w:val="00377D42"/>
    <w:rsid w:val="0038084F"/>
    <w:rsid w:val="00380892"/>
    <w:rsid w:val="00381685"/>
    <w:rsid w:val="003821E7"/>
    <w:rsid w:val="00382903"/>
    <w:rsid w:val="003831DF"/>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36B"/>
    <w:rsid w:val="003F586D"/>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59D"/>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646"/>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CAC"/>
    <w:rsid w:val="00475D3E"/>
    <w:rsid w:val="00475E50"/>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1F33"/>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4EC"/>
    <w:rsid w:val="004D171F"/>
    <w:rsid w:val="004D1A33"/>
    <w:rsid w:val="004D1C3F"/>
    <w:rsid w:val="004D1D64"/>
    <w:rsid w:val="004D2474"/>
    <w:rsid w:val="004D24F2"/>
    <w:rsid w:val="004D27C4"/>
    <w:rsid w:val="004D2E1A"/>
    <w:rsid w:val="004D2E57"/>
    <w:rsid w:val="004D3251"/>
    <w:rsid w:val="004D4968"/>
    <w:rsid w:val="004D4977"/>
    <w:rsid w:val="004D4994"/>
    <w:rsid w:val="004D4A8A"/>
    <w:rsid w:val="004D4BEA"/>
    <w:rsid w:val="004D50CC"/>
    <w:rsid w:val="004D58D1"/>
    <w:rsid w:val="004D5F02"/>
    <w:rsid w:val="004D6040"/>
    <w:rsid w:val="004D68C0"/>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19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73A4"/>
    <w:rsid w:val="0051770E"/>
    <w:rsid w:val="0052001B"/>
    <w:rsid w:val="005205B4"/>
    <w:rsid w:val="005205C8"/>
    <w:rsid w:val="00520F27"/>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4D2"/>
    <w:rsid w:val="00544C33"/>
    <w:rsid w:val="0054556F"/>
    <w:rsid w:val="00545C3D"/>
    <w:rsid w:val="00545E6A"/>
    <w:rsid w:val="00545F34"/>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1D3E"/>
    <w:rsid w:val="00572583"/>
    <w:rsid w:val="00572643"/>
    <w:rsid w:val="00572E58"/>
    <w:rsid w:val="00572F26"/>
    <w:rsid w:val="005730FF"/>
    <w:rsid w:val="0057380A"/>
    <w:rsid w:val="00573948"/>
    <w:rsid w:val="00573BB0"/>
    <w:rsid w:val="00573D2B"/>
    <w:rsid w:val="00573F24"/>
    <w:rsid w:val="00574167"/>
    <w:rsid w:val="00574886"/>
    <w:rsid w:val="00574B86"/>
    <w:rsid w:val="005750D4"/>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C22"/>
    <w:rsid w:val="0059715B"/>
    <w:rsid w:val="005973C7"/>
    <w:rsid w:val="00597605"/>
    <w:rsid w:val="00597A36"/>
    <w:rsid w:val="00597E86"/>
    <w:rsid w:val="005A05C6"/>
    <w:rsid w:val="005A05DF"/>
    <w:rsid w:val="005A0753"/>
    <w:rsid w:val="005A08F6"/>
    <w:rsid w:val="005A0CB6"/>
    <w:rsid w:val="005A14D7"/>
    <w:rsid w:val="005A1D03"/>
    <w:rsid w:val="005A1DB5"/>
    <w:rsid w:val="005A2229"/>
    <w:rsid w:val="005A24DB"/>
    <w:rsid w:val="005A2F68"/>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17ACE"/>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5FA"/>
    <w:rsid w:val="006A18CF"/>
    <w:rsid w:val="006A18DD"/>
    <w:rsid w:val="006A2347"/>
    <w:rsid w:val="006A24B3"/>
    <w:rsid w:val="006A2D0E"/>
    <w:rsid w:val="006A2E66"/>
    <w:rsid w:val="006A3227"/>
    <w:rsid w:val="006A3396"/>
    <w:rsid w:val="006A3574"/>
    <w:rsid w:val="006A37D3"/>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412"/>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2B3"/>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7F8"/>
    <w:rsid w:val="006F5B41"/>
    <w:rsid w:val="006F6689"/>
    <w:rsid w:val="006F6740"/>
    <w:rsid w:val="006F6F18"/>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90A"/>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973"/>
    <w:rsid w:val="00716FC0"/>
    <w:rsid w:val="00717267"/>
    <w:rsid w:val="00717505"/>
    <w:rsid w:val="007178EE"/>
    <w:rsid w:val="00717B0A"/>
    <w:rsid w:val="00720759"/>
    <w:rsid w:val="00720BD4"/>
    <w:rsid w:val="00720C27"/>
    <w:rsid w:val="007215A9"/>
    <w:rsid w:val="00721687"/>
    <w:rsid w:val="007218A9"/>
    <w:rsid w:val="0072190B"/>
    <w:rsid w:val="00721DCC"/>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EBB"/>
    <w:rsid w:val="00746167"/>
    <w:rsid w:val="00746199"/>
    <w:rsid w:val="0074644A"/>
    <w:rsid w:val="00747446"/>
    <w:rsid w:val="00747BD8"/>
    <w:rsid w:val="00747E09"/>
    <w:rsid w:val="00747F05"/>
    <w:rsid w:val="0075038A"/>
    <w:rsid w:val="007506F6"/>
    <w:rsid w:val="007509F9"/>
    <w:rsid w:val="007515C8"/>
    <w:rsid w:val="007517D1"/>
    <w:rsid w:val="00751F76"/>
    <w:rsid w:val="00752497"/>
    <w:rsid w:val="0075288B"/>
    <w:rsid w:val="00752FE7"/>
    <w:rsid w:val="007536BB"/>
    <w:rsid w:val="00753B9D"/>
    <w:rsid w:val="00753F01"/>
    <w:rsid w:val="0075412E"/>
    <w:rsid w:val="00754D64"/>
    <w:rsid w:val="0075545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7C"/>
    <w:rsid w:val="007678B6"/>
    <w:rsid w:val="007679B1"/>
    <w:rsid w:val="00770C43"/>
    <w:rsid w:val="00770CEE"/>
    <w:rsid w:val="007718D6"/>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5C0"/>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5C4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AF7"/>
    <w:rsid w:val="0085130C"/>
    <w:rsid w:val="00851B22"/>
    <w:rsid w:val="008521C5"/>
    <w:rsid w:val="00852338"/>
    <w:rsid w:val="00852CA7"/>
    <w:rsid w:val="00852F3B"/>
    <w:rsid w:val="00853B2A"/>
    <w:rsid w:val="00853C45"/>
    <w:rsid w:val="00854090"/>
    <w:rsid w:val="008540E5"/>
    <w:rsid w:val="008545D6"/>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481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B20"/>
    <w:rsid w:val="008D3F21"/>
    <w:rsid w:val="008D4277"/>
    <w:rsid w:val="008D432C"/>
    <w:rsid w:val="008D453F"/>
    <w:rsid w:val="008D508F"/>
    <w:rsid w:val="008D515B"/>
    <w:rsid w:val="008D538D"/>
    <w:rsid w:val="008D592F"/>
    <w:rsid w:val="008D5EEC"/>
    <w:rsid w:val="008D5FCD"/>
    <w:rsid w:val="008D6733"/>
    <w:rsid w:val="008D6F90"/>
    <w:rsid w:val="008D72A4"/>
    <w:rsid w:val="008D7378"/>
    <w:rsid w:val="008D7554"/>
    <w:rsid w:val="008D75A8"/>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450"/>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5A42"/>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893"/>
    <w:rsid w:val="00A0394B"/>
    <w:rsid w:val="00A04541"/>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70"/>
    <w:rsid w:val="00A145D0"/>
    <w:rsid w:val="00A14743"/>
    <w:rsid w:val="00A14B5D"/>
    <w:rsid w:val="00A14E26"/>
    <w:rsid w:val="00A152CD"/>
    <w:rsid w:val="00A1562F"/>
    <w:rsid w:val="00A157EC"/>
    <w:rsid w:val="00A16150"/>
    <w:rsid w:val="00A1630A"/>
    <w:rsid w:val="00A1637F"/>
    <w:rsid w:val="00A16A02"/>
    <w:rsid w:val="00A17345"/>
    <w:rsid w:val="00A1789B"/>
    <w:rsid w:val="00A2012F"/>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188"/>
    <w:rsid w:val="00A23921"/>
    <w:rsid w:val="00A23934"/>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2BD"/>
    <w:rsid w:val="00A65354"/>
    <w:rsid w:val="00A65776"/>
    <w:rsid w:val="00A657CF"/>
    <w:rsid w:val="00A65FBF"/>
    <w:rsid w:val="00A66089"/>
    <w:rsid w:val="00A66A5A"/>
    <w:rsid w:val="00A677C1"/>
    <w:rsid w:val="00A67A8E"/>
    <w:rsid w:val="00A67AC6"/>
    <w:rsid w:val="00A67DFF"/>
    <w:rsid w:val="00A70478"/>
    <w:rsid w:val="00A70A35"/>
    <w:rsid w:val="00A70AA0"/>
    <w:rsid w:val="00A7141F"/>
    <w:rsid w:val="00A71D6B"/>
    <w:rsid w:val="00A71F1F"/>
    <w:rsid w:val="00A72C6C"/>
    <w:rsid w:val="00A73873"/>
    <w:rsid w:val="00A73899"/>
    <w:rsid w:val="00A740CE"/>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675F"/>
    <w:rsid w:val="00AB7134"/>
    <w:rsid w:val="00AB76D5"/>
    <w:rsid w:val="00AB7787"/>
    <w:rsid w:val="00AB78AC"/>
    <w:rsid w:val="00AC1191"/>
    <w:rsid w:val="00AC1281"/>
    <w:rsid w:val="00AC2D4E"/>
    <w:rsid w:val="00AC3084"/>
    <w:rsid w:val="00AC3431"/>
    <w:rsid w:val="00AC38E9"/>
    <w:rsid w:val="00AC3DB6"/>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19C"/>
    <w:rsid w:val="00AD33C3"/>
    <w:rsid w:val="00AD34A1"/>
    <w:rsid w:val="00AD3BEC"/>
    <w:rsid w:val="00AD4036"/>
    <w:rsid w:val="00AD43DC"/>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5B7"/>
    <w:rsid w:val="00B305C0"/>
    <w:rsid w:val="00B306BD"/>
    <w:rsid w:val="00B31E5F"/>
    <w:rsid w:val="00B32607"/>
    <w:rsid w:val="00B326BE"/>
    <w:rsid w:val="00B32821"/>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2559"/>
    <w:rsid w:val="00B52646"/>
    <w:rsid w:val="00B529F2"/>
    <w:rsid w:val="00B52AAD"/>
    <w:rsid w:val="00B538D2"/>
    <w:rsid w:val="00B53EF5"/>
    <w:rsid w:val="00B5428C"/>
    <w:rsid w:val="00B5475E"/>
    <w:rsid w:val="00B547D7"/>
    <w:rsid w:val="00B54989"/>
    <w:rsid w:val="00B54FDD"/>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317"/>
    <w:rsid w:val="00BB1966"/>
    <w:rsid w:val="00BB1B24"/>
    <w:rsid w:val="00BB1C4F"/>
    <w:rsid w:val="00BB1D50"/>
    <w:rsid w:val="00BB1FB6"/>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5AB"/>
    <w:rsid w:val="00C1662C"/>
    <w:rsid w:val="00C17099"/>
    <w:rsid w:val="00C1733B"/>
    <w:rsid w:val="00C1741D"/>
    <w:rsid w:val="00C174EC"/>
    <w:rsid w:val="00C17593"/>
    <w:rsid w:val="00C17756"/>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1BD"/>
    <w:rsid w:val="00C46B53"/>
    <w:rsid w:val="00C470AA"/>
    <w:rsid w:val="00C476C5"/>
    <w:rsid w:val="00C47AE8"/>
    <w:rsid w:val="00C47C4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2E0"/>
    <w:rsid w:val="00C60EC1"/>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6E"/>
    <w:rsid w:val="00C7357D"/>
    <w:rsid w:val="00C740FD"/>
    <w:rsid w:val="00C74157"/>
    <w:rsid w:val="00C7448E"/>
    <w:rsid w:val="00C748E2"/>
    <w:rsid w:val="00C75004"/>
    <w:rsid w:val="00C755E8"/>
    <w:rsid w:val="00C75970"/>
    <w:rsid w:val="00C75AC4"/>
    <w:rsid w:val="00C75B22"/>
    <w:rsid w:val="00C75C9D"/>
    <w:rsid w:val="00C76A56"/>
    <w:rsid w:val="00C76A6B"/>
    <w:rsid w:val="00C77165"/>
    <w:rsid w:val="00C7731D"/>
    <w:rsid w:val="00C777D9"/>
    <w:rsid w:val="00C7799E"/>
    <w:rsid w:val="00C77DF7"/>
    <w:rsid w:val="00C80547"/>
    <w:rsid w:val="00C8198E"/>
    <w:rsid w:val="00C819EE"/>
    <w:rsid w:val="00C81B30"/>
    <w:rsid w:val="00C82387"/>
    <w:rsid w:val="00C84E61"/>
    <w:rsid w:val="00C84F50"/>
    <w:rsid w:val="00C8534D"/>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B7BAA"/>
    <w:rsid w:val="00CC009C"/>
    <w:rsid w:val="00CC00B7"/>
    <w:rsid w:val="00CC034B"/>
    <w:rsid w:val="00CC0377"/>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BBA"/>
    <w:rsid w:val="00D10DEB"/>
    <w:rsid w:val="00D10F9A"/>
    <w:rsid w:val="00D11873"/>
    <w:rsid w:val="00D11C73"/>
    <w:rsid w:val="00D11EEE"/>
    <w:rsid w:val="00D11FAE"/>
    <w:rsid w:val="00D11FBD"/>
    <w:rsid w:val="00D12440"/>
    <w:rsid w:val="00D12487"/>
    <w:rsid w:val="00D126E6"/>
    <w:rsid w:val="00D12B75"/>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723"/>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2F8"/>
    <w:rsid w:val="00D97E86"/>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0D10"/>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D33"/>
    <w:rsid w:val="00DF0E63"/>
    <w:rsid w:val="00DF1300"/>
    <w:rsid w:val="00DF1ADA"/>
    <w:rsid w:val="00DF1D81"/>
    <w:rsid w:val="00DF1DE2"/>
    <w:rsid w:val="00DF1FD6"/>
    <w:rsid w:val="00DF218C"/>
    <w:rsid w:val="00DF2494"/>
    <w:rsid w:val="00DF28D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DF7BD2"/>
    <w:rsid w:val="00E004D1"/>
    <w:rsid w:val="00E00A07"/>
    <w:rsid w:val="00E00B3F"/>
    <w:rsid w:val="00E00EFF"/>
    <w:rsid w:val="00E01120"/>
    <w:rsid w:val="00E019EA"/>
    <w:rsid w:val="00E028E6"/>
    <w:rsid w:val="00E02C20"/>
    <w:rsid w:val="00E032C1"/>
    <w:rsid w:val="00E039C0"/>
    <w:rsid w:val="00E046C1"/>
    <w:rsid w:val="00E049EC"/>
    <w:rsid w:val="00E04EE6"/>
    <w:rsid w:val="00E058FF"/>
    <w:rsid w:val="00E05A43"/>
    <w:rsid w:val="00E05B03"/>
    <w:rsid w:val="00E05C35"/>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88E"/>
    <w:rsid w:val="00E41A3E"/>
    <w:rsid w:val="00E41D2F"/>
    <w:rsid w:val="00E42FF3"/>
    <w:rsid w:val="00E432AE"/>
    <w:rsid w:val="00E4356E"/>
    <w:rsid w:val="00E43F1E"/>
    <w:rsid w:val="00E43FBE"/>
    <w:rsid w:val="00E43FFF"/>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5A11"/>
    <w:rsid w:val="00E5711F"/>
    <w:rsid w:val="00E5765B"/>
    <w:rsid w:val="00E6000E"/>
    <w:rsid w:val="00E602C9"/>
    <w:rsid w:val="00E608B7"/>
    <w:rsid w:val="00E60F80"/>
    <w:rsid w:val="00E61DAC"/>
    <w:rsid w:val="00E624DA"/>
    <w:rsid w:val="00E629F9"/>
    <w:rsid w:val="00E62AF2"/>
    <w:rsid w:val="00E630F7"/>
    <w:rsid w:val="00E63B55"/>
    <w:rsid w:val="00E6412A"/>
    <w:rsid w:val="00E64286"/>
    <w:rsid w:val="00E64763"/>
    <w:rsid w:val="00E649CE"/>
    <w:rsid w:val="00E65649"/>
    <w:rsid w:val="00E65E6B"/>
    <w:rsid w:val="00E6640D"/>
    <w:rsid w:val="00E6682F"/>
    <w:rsid w:val="00E70118"/>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B75"/>
    <w:rsid w:val="00E810EC"/>
    <w:rsid w:val="00E8117B"/>
    <w:rsid w:val="00E81490"/>
    <w:rsid w:val="00E81517"/>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2D5"/>
    <w:rsid w:val="00EB4547"/>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EED"/>
    <w:rsid w:val="00F06048"/>
    <w:rsid w:val="00F06C99"/>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CE6"/>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F93"/>
    <w:rsid w:val="00FD10D2"/>
    <w:rsid w:val="00FD111E"/>
    <w:rsid w:val="00FD14E4"/>
    <w:rsid w:val="00FD1DB3"/>
    <w:rsid w:val="00FD2804"/>
    <w:rsid w:val="00FD282A"/>
    <w:rsid w:val="00FD2A71"/>
    <w:rsid w:val="00FD3905"/>
    <w:rsid w:val="00FD4620"/>
    <w:rsid w:val="00FD4627"/>
    <w:rsid w:val="00FD48FE"/>
    <w:rsid w:val="00FD4CC0"/>
    <w:rsid w:val="00FD6318"/>
    <w:rsid w:val="00FD6A3D"/>
    <w:rsid w:val="00FD6B8B"/>
    <w:rsid w:val="00FD6D71"/>
    <w:rsid w:val="00FD6F9D"/>
    <w:rsid w:val="00FD7001"/>
    <w:rsid w:val="00FD7240"/>
    <w:rsid w:val="00FD72CF"/>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4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6C14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6C1412"/>
    <w:pPr>
      <w:pBdr>
        <w:top w:val="none" w:sz="0" w:space="0" w:color="auto"/>
      </w:pBdr>
      <w:spacing w:before="180"/>
      <w:outlineLvl w:val="1"/>
    </w:pPr>
    <w:rPr>
      <w:sz w:val="32"/>
    </w:rPr>
  </w:style>
  <w:style w:type="paragraph" w:styleId="Heading3">
    <w:name w:val="heading 3"/>
    <w:basedOn w:val="Heading2"/>
    <w:next w:val="Normal"/>
    <w:link w:val="Heading3Char"/>
    <w:qFormat/>
    <w:rsid w:val="006C1412"/>
    <w:pPr>
      <w:spacing w:before="120"/>
      <w:outlineLvl w:val="2"/>
    </w:pPr>
    <w:rPr>
      <w:sz w:val="28"/>
    </w:rPr>
  </w:style>
  <w:style w:type="paragraph" w:styleId="Heading4">
    <w:name w:val="heading 4"/>
    <w:aliases w:val="h4"/>
    <w:basedOn w:val="Heading3"/>
    <w:next w:val="Normal"/>
    <w:link w:val="Heading4Char"/>
    <w:qFormat/>
    <w:rsid w:val="006C1412"/>
    <w:pPr>
      <w:ind w:left="1418" w:hanging="1418"/>
      <w:outlineLvl w:val="3"/>
    </w:pPr>
    <w:rPr>
      <w:sz w:val="24"/>
    </w:rPr>
  </w:style>
  <w:style w:type="paragraph" w:styleId="Heading5">
    <w:name w:val="heading 5"/>
    <w:basedOn w:val="Heading4"/>
    <w:next w:val="Normal"/>
    <w:link w:val="Heading5Char"/>
    <w:qFormat/>
    <w:rsid w:val="006C1412"/>
    <w:pPr>
      <w:ind w:left="1701" w:hanging="1701"/>
      <w:outlineLvl w:val="4"/>
    </w:pPr>
    <w:rPr>
      <w:sz w:val="22"/>
    </w:rPr>
  </w:style>
  <w:style w:type="paragraph" w:styleId="Heading6">
    <w:name w:val="heading 6"/>
    <w:basedOn w:val="H6"/>
    <w:next w:val="Normal"/>
    <w:qFormat/>
    <w:rsid w:val="006C1412"/>
    <w:pPr>
      <w:outlineLvl w:val="5"/>
    </w:pPr>
  </w:style>
  <w:style w:type="paragraph" w:styleId="Heading7">
    <w:name w:val="heading 7"/>
    <w:basedOn w:val="H6"/>
    <w:next w:val="Normal"/>
    <w:qFormat/>
    <w:rsid w:val="006C1412"/>
    <w:pPr>
      <w:outlineLvl w:val="6"/>
    </w:pPr>
  </w:style>
  <w:style w:type="paragraph" w:styleId="Heading8">
    <w:name w:val="heading 8"/>
    <w:basedOn w:val="Heading1"/>
    <w:next w:val="Normal"/>
    <w:qFormat/>
    <w:rsid w:val="006C1412"/>
    <w:pPr>
      <w:ind w:left="0" w:firstLine="0"/>
      <w:outlineLvl w:val="7"/>
    </w:pPr>
  </w:style>
  <w:style w:type="paragraph" w:styleId="Heading9">
    <w:name w:val="heading 9"/>
    <w:basedOn w:val="Heading8"/>
    <w:next w:val="Normal"/>
    <w:qFormat/>
    <w:rsid w:val="006C1412"/>
    <w:pPr>
      <w:outlineLvl w:val="8"/>
    </w:pPr>
  </w:style>
  <w:style w:type="character" w:default="1" w:styleId="DefaultParagraphFont">
    <w:name w:val="Default Paragraph Font"/>
    <w:uiPriority w:val="1"/>
    <w:semiHidden/>
    <w:unhideWhenUsed/>
    <w:rsid w:val="006C14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1412"/>
  </w:style>
  <w:style w:type="paragraph" w:styleId="TOC8">
    <w:name w:val="toc 8"/>
    <w:basedOn w:val="TOC1"/>
    <w:semiHidden/>
    <w:rsid w:val="006C1412"/>
    <w:pPr>
      <w:spacing w:before="180"/>
      <w:ind w:left="2693" w:hanging="2693"/>
    </w:pPr>
    <w:rPr>
      <w:b/>
    </w:rPr>
  </w:style>
  <w:style w:type="paragraph" w:styleId="TOC1">
    <w:name w:val="toc 1"/>
    <w:semiHidden/>
    <w:rsid w:val="006C14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6C14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C1412"/>
    <w:pPr>
      <w:ind w:left="1701" w:hanging="1701"/>
    </w:pPr>
  </w:style>
  <w:style w:type="paragraph" w:styleId="TOC4">
    <w:name w:val="toc 4"/>
    <w:basedOn w:val="TOC3"/>
    <w:semiHidden/>
    <w:rsid w:val="006C1412"/>
    <w:pPr>
      <w:ind w:left="1418" w:hanging="1418"/>
    </w:pPr>
  </w:style>
  <w:style w:type="paragraph" w:styleId="TOC3">
    <w:name w:val="toc 3"/>
    <w:basedOn w:val="TOC2"/>
    <w:semiHidden/>
    <w:rsid w:val="006C1412"/>
    <w:pPr>
      <w:ind w:left="1134" w:hanging="1134"/>
    </w:pPr>
  </w:style>
  <w:style w:type="paragraph" w:styleId="TOC2">
    <w:name w:val="toc 2"/>
    <w:basedOn w:val="TOC1"/>
    <w:semiHidden/>
    <w:rsid w:val="006C1412"/>
    <w:pPr>
      <w:keepNext w:val="0"/>
      <w:spacing w:before="0"/>
      <w:ind w:left="851" w:hanging="851"/>
    </w:pPr>
    <w:rPr>
      <w:sz w:val="20"/>
    </w:rPr>
  </w:style>
  <w:style w:type="paragraph" w:styleId="Index2">
    <w:name w:val="index 2"/>
    <w:basedOn w:val="Index1"/>
    <w:semiHidden/>
    <w:rsid w:val="006C1412"/>
    <w:pPr>
      <w:ind w:left="284"/>
    </w:pPr>
  </w:style>
  <w:style w:type="paragraph" w:styleId="Index1">
    <w:name w:val="index 1"/>
    <w:basedOn w:val="Normal"/>
    <w:semiHidden/>
    <w:rsid w:val="006C1412"/>
    <w:pPr>
      <w:keepLines/>
      <w:spacing w:after="0"/>
    </w:pPr>
  </w:style>
  <w:style w:type="paragraph" w:customStyle="1" w:styleId="ZH">
    <w:name w:val="ZH"/>
    <w:rsid w:val="006C14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6C1412"/>
    <w:pPr>
      <w:outlineLvl w:val="9"/>
    </w:pPr>
  </w:style>
  <w:style w:type="paragraph" w:styleId="ListNumber2">
    <w:name w:val="List Number 2"/>
    <w:basedOn w:val="ListNumber"/>
    <w:rsid w:val="006C141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C141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6C1412"/>
    <w:rPr>
      <w:b/>
      <w:position w:val="6"/>
      <w:sz w:val="16"/>
    </w:rPr>
  </w:style>
  <w:style w:type="paragraph" w:styleId="FootnoteText">
    <w:name w:val="footnote text"/>
    <w:basedOn w:val="Normal"/>
    <w:semiHidden/>
    <w:rsid w:val="006C1412"/>
    <w:pPr>
      <w:keepLines/>
      <w:spacing w:after="0"/>
      <w:ind w:left="454" w:hanging="454"/>
    </w:pPr>
    <w:rPr>
      <w:sz w:val="16"/>
    </w:rPr>
  </w:style>
  <w:style w:type="paragraph" w:customStyle="1" w:styleId="TAH">
    <w:name w:val="TAH"/>
    <w:basedOn w:val="TAC"/>
    <w:link w:val="TAHCar"/>
    <w:rsid w:val="006C1412"/>
    <w:rPr>
      <w:b/>
    </w:rPr>
  </w:style>
  <w:style w:type="paragraph" w:customStyle="1" w:styleId="TAC">
    <w:name w:val="TAC"/>
    <w:basedOn w:val="TAL"/>
    <w:rsid w:val="006C1412"/>
    <w:pPr>
      <w:jc w:val="center"/>
    </w:pPr>
  </w:style>
  <w:style w:type="paragraph" w:customStyle="1" w:styleId="TF">
    <w:name w:val="TF"/>
    <w:basedOn w:val="TH"/>
    <w:rsid w:val="006C1412"/>
    <w:pPr>
      <w:keepNext w:val="0"/>
      <w:spacing w:before="0" w:after="240"/>
    </w:pPr>
  </w:style>
  <w:style w:type="paragraph" w:customStyle="1" w:styleId="NO">
    <w:name w:val="NO"/>
    <w:basedOn w:val="Normal"/>
    <w:rsid w:val="006C1412"/>
    <w:pPr>
      <w:keepLines/>
      <w:ind w:left="1135" w:hanging="851"/>
    </w:pPr>
  </w:style>
  <w:style w:type="paragraph" w:styleId="TOC9">
    <w:name w:val="toc 9"/>
    <w:basedOn w:val="TOC8"/>
    <w:semiHidden/>
    <w:rsid w:val="006C1412"/>
    <w:pPr>
      <w:ind w:left="1418" w:hanging="1418"/>
    </w:pPr>
  </w:style>
  <w:style w:type="paragraph" w:customStyle="1" w:styleId="EX">
    <w:name w:val="EX"/>
    <w:basedOn w:val="Normal"/>
    <w:rsid w:val="006C1412"/>
    <w:pPr>
      <w:keepLines/>
      <w:ind w:left="1702" w:hanging="1418"/>
    </w:pPr>
  </w:style>
  <w:style w:type="paragraph" w:customStyle="1" w:styleId="FP">
    <w:name w:val="FP"/>
    <w:basedOn w:val="Normal"/>
    <w:rsid w:val="006C1412"/>
    <w:pPr>
      <w:spacing w:after="0"/>
    </w:pPr>
  </w:style>
  <w:style w:type="paragraph" w:customStyle="1" w:styleId="LD">
    <w:name w:val="LD"/>
    <w:rsid w:val="006C141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6C1412"/>
    <w:pPr>
      <w:spacing w:after="0"/>
    </w:pPr>
  </w:style>
  <w:style w:type="paragraph" w:customStyle="1" w:styleId="EW">
    <w:name w:val="EW"/>
    <w:basedOn w:val="EX"/>
    <w:rsid w:val="006C1412"/>
    <w:pPr>
      <w:spacing w:after="0"/>
    </w:pPr>
  </w:style>
  <w:style w:type="paragraph" w:styleId="TOC6">
    <w:name w:val="toc 6"/>
    <w:basedOn w:val="TOC5"/>
    <w:next w:val="Normal"/>
    <w:semiHidden/>
    <w:rsid w:val="006C1412"/>
    <w:pPr>
      <w:ind w:left="1985" w:hanging="1985"/>
    </w:pPr>
  </w:style>
  <w:style w:type="paragraph" w:styleId="TOC7">
    <w:name w:val="toc 7"/>
    <w:basedOn w:val="TOC6"/>
    <w:next w:val="Normal"/>
    <w:semiHidden/>
    <w:rsid w:val="006C1412"/>
    <w:pPr>
      <w:ind w:left="2268" w:hanging="2268"/>
    </w:pPr>
  </w:style>
  <w:style w:type="paragraph" w:styleId="ListBullet2">
    <w:name w:val="List Bullet 2"/>
    <w:basedOn w:val="ListBullet"/>
    <w:rsid w:val="006C1412"/>
    <w:pPr>
      <w:ind w:left="851"/>
    </w:pPr>
  </w:style>
  <w:style w:type="paragraph" w:styleId="ListBullet3">
    <w:name w:val="List Bullet 3"/>
    <w:basedOn w:val="ListBullet2"/>
    <w:rsid w:val="006C1412"/>
    <w:pPr>
      <w:ind w:left="1135"/>
    </w:pPr>
  </w:style>
  <w:style w:type="paragraph" w:styleId="ListNumber">
    <w:name w:val="List Number"/>
    <w:basedOn w:val="List"/>
    <w:rsid w:val="006C1412"/>
  </w:style>
  <w:style w:type="paragraph" w:customStyle="1" w:styleId="EQ">
    <w:name w:val="EQ"/>
    <w:basedOn w:val="Normal"/>
    <w:next w:val="Normal"/>
    <w:rsid w:val="006C1412"/>
    <w:pPr>
      <w:keepLines/>
      <w:tabs>
        <w:tab w:val="center" w:pos="4536"/>
        <w:tab w:val="right" w:pos="9072"/>
      </w:tabs>
    </w:pPr>
    <w:rPr>
      <w:noProof/>
    </w:rPr>
  </w:style>
  <w:style w:type="paragraph" w:customStyle="1" w:styleId="TH">
    <w:name w:val="TH"/>
    <w:basedOn w:val="Normal"/>
    <w:rsid w:val="006C1412"/>
    <w:pPr>
      <w:keepNext/>
      <w:keepLines/>
      <w:spacing w:before="60"/>
      <w:jc w:val="center"/>
    </w:pPr>
    <w:rPr>
      <w:rFonts w:ascii="Arial" w:hAnsi="Arial"/>
      <w:b/>
    </w:rPr>
  </w:style>
  <w:style w:type="paragraph" w:customStyle="1" w:styleId="NF">
    <w:name w:val="NF"/>
    <w:basedOn w:val="NO"/>
    <w:rsid w:val="006C1412"/>
    <w:pPr>
      <w:keepNext/>
      <w:spacing w:after="0"/>
    </w:pPr>
    <w:rPr>
      <w:rFonts w:ascii="Arial" w:hAnsi="Arial"/>
      <w:sz w:val="18"/>
    </w:rPr>
  </w:style>
  <w:style w:type="paragraph" w:customStyle="1" w:styleId="PL">
    <w:name w:val="PL"/>
    <w:link w:val="PLChar"/>
    <w:rsid w:val="006C1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C1412"/>
    <w:pPr>
      <w:jc w:val="right"/>
    </w:pPr>
  </w:style>
  <w:style w:type="paragraph" w:customStyle="1" w:styleId="H6">
    <w:name w:val="H6"/>
    <w:basedOn w:val="Heading5"/>
    <w:next w:val="Normal"/>
    <w:rsid w:val="006C1412"/>
    <w:pPr>
      <w:ind w:left="1985" w:hanging="1985"/>
      <w:outlineLvl w:val="9"/>
    </w:pPr>
    <w:rPr>
      <w:sz w:val="20"/>
    </w:rPr>
  </w:style>
  <w:style w:type="paragraph" w:customStyle="1" w:styleId="TAN">
    <w:name w:val="TAN"/>
    <w:basedOn w:val="TAL"/>
    <w:rsid w:val="006C1412"/>
    <w:pPr>
      <w:ind w:left="851" w:hanging="851"/>
    </w:pPr>
  </w:style>
  <w:style w:type="paragraph" w:customStyle="1" w:styleId="TAL">
    <w:name w:val="TAL"/>
    <w:basedOn w:val="Normal"/>
    <w:rsid w:val="006C1412"/>
    <w:pPr>
      <w:keepNext/>
      <w:keepLines/>
      <w:spacing w:after="0"/>
    </w:pPr>
    <w:rPr>
      <w:rFonts w:ascii="Arial" w:hAnsi="Arial"/>
      <w:sz w:val="18"/>
    </w:rPr>
  </w:style>
  <w:style w:type="paragraph" w:customStyle="1" w:styleId="ZA">
    <w:name w:val="ZA"/>
    <w:rsid w:val="006C14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C14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C14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6C14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C1412"/>
    <w:pPr>
      <w:framePr w:wrap="notBeside" w:y="16161"/>
    </w:pPr>
  </w:style>
  <w:style w:type="character" w:customStyle="1" w:styleId="ZGSM">
    <w:name w:val="ZGSM"/>
    <w:rsid w:val="006C1412"/>
  </w:style>
  <w:style w:type="paragraph" w:styleId="List2">
    <w:name w:val="List 2"/>
    <w:basedOn w:val="List"/>
    <w:rsid w:val="006C1412"/>
    <w:pPr>
      <w:ind w:left="851"/>
    </w:pPr>
  </w:style>
  <w:style w:type="paragraph" w:customStyle="1" w:styleId="ZG">
    <w:name w:val="ZG"/>
    <w:rsid w:val="006C14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6C1412"/>
    <w:pPr>
      <w:ind w:left="1135"/>
    </w:pPr>
  </w:style>
  <w:style w:type="paragraph" w:styleId="List4">
    <w:name w:val="List 4"/>
    <w:basedOn w:val="List3"/>
    <w:rsid w:val="006C1412"/>
    <w:pPr>
      <w:ind w:left="1418"/>
    </w:pPr>
  </w:style>
  <w:style w:type="paragraph" w:styleId="List5">
    <w:name w:val="List 5"/>
    <w:basedOn w:val="List4"/>
    <w:rsid w:val="006C1412"/>
    <w:pPr>
      <w:ind w:left="1702"/>
    </w:pPr>
  </w:style>
  <w:style w:type="paragraph" w:customStyle="1" w:styleId="EditorsNote">
    <w:name w:val="Editor's Note"/>
    <w:basedOn w:val="NO"/>
    <w:rsid w:val="006C1412"/>
    <w:rPr>
      <w:color w:val="FF0000"/>
    </w:rPr>
  </w:style>
  <w:style w:type="paragraph" w:styleId="List">
    <w:name w:val="List"/>
    <w:basedOn w:val="Normal"/>
    <w:rsid w:val="006C1412"/>
    <w:pPr>
      <w:ind w:left="568" w:hanging="284"/>
    </w:pPr>
  </w:style>
  <w:style w:type="paragraph" w:styleId="ListBullet">
    <w:name w:val="List Bullet"/>
    <w:basedOn w:val="List"/>
    <w:rsid w:val="006C1412"/>
  </w:style>
  <w:style w:type="paragraph" w:styleId="ListBullet4">
    <w:name w:val="List Bullet 4"/>
    <w:basedOn w:val="ListBullet3"/>
    <w:rsid w:val="006C1412"/>
    <w:pPr>
      <w:ind w:left="1418"/>
    </w:pPr>
  </w:style>
  <w:style w:type="paragraph" w:styleId="ListBullet5">
    <w:name w:val="List Bullet 5"/>
    <w:basedOn w:val="ListBullet4"/>
    <w:rsid w:val="006C1412"/>
    <w:pPr>
      <w:ind w:left="1702"/>
    </w:pPr>
  </w:style>
  <w:style w:type="paragraph" w:customStyle="1" w:styleId="B1">
    <w:name w:val="B1"/>
    <w:basedOn w:val="List"/>
    <w:link w:val="B10"/>
    <w:rsid w:val="006C1412"/>
  </w:style>
  <w:style w:type="paragraph" w:customStyle="1" w:styleId="B2">
    <w:name w:val="B2"/>
    <w:basedOn w:val="List2"/>
    <w:rsid w:val="006C1412"/>
  </w:style>
  <w:style w:type="paragraph" w:customStyle="1" w:styleId="B3">
    <w:name w:val="B3"/>
    <w:basedOn w:val="List3"/>
    <w:rsid w:val="006C1412"/>
  </w:style>
  <w:style w:type="paragraph" w:customStyle="1" w:styleId="B4">
    <w:name w:val="B4"/>
    <w:basedOn w:val="List4"/>
    <w:rsid w:val="006C1412"/>
  </w:style>
  <w:style w:type="paragraph" w:customStyle="1" w:styleId="B5">
    <w:name w:val="B5"/>
    <w:basedOn w:val="List5"/>
    <w:rsid w:val="006C1412"/>
  </w:style>
  <w:style w:type="paragraph" w:styleId="Footer">
    <w:name w:val="footer"/>
    <w:basedOn w:val="Header"/>
    <w:link w:val="FooterChar"/>
    <w:uiPriority w:val="99"/>
    <w:rsid w:val="006C1412"/>
    <w:pPr>
      <w:jc w:val="center"/>
    </w:pPr>
    <w:rPr>
      <w:i/>
    </w:rPr>
  </w:style>
  <w:style w:type="paragraph" w:customStyle="1" w:styleId="ZTD">
    <w:name w:val="ZTD"/>
    <w:basedOn w:val="ZB"/>
    <w:rsid w:val="006C1412"/>
    <w:pPr>
      <w:framePr w:hRule="auto" w:wrap="notBeside" w:y="852"/>
    </w:pPr>
    <w:rPr>
      <w:i w:val="0"/>
      <w:sz w:val="40"/>
    </w:rPr>
  </w:style>
  <w:style w:type="character" w:customStyle="1" w:styleId="MTEquationSection">
    <w:name w:val="MTEquationSection"/>
    <w:rsid w:val="006C1412"/>
    <w:rPr>
      <w:rFonts w:ascii="Arial" w:hAnsi="Arial"/>
      <w:vanish w:val="0"/>
      <w:color w:val="FF0000"/>
      <w:sz w:val="24"/>
    </w:rPr>
  </w:style>
  <w:style w:type="paragraph" w:styleId="BodyText3">
    <w:name w:val="Body Text 3"/>
    <w:basedOn w:val="Normal"/>
    <w:rsid w:val="006C1412"/>
    <w:rPr>
      <w:i/>
    </w:rPr>
  </w:style>
  <w:style w:type="paragraph" w:styleId="DocumentMap">
    <w:name w:val="Document Map"/>
    <w:basedOn w:val="Normal"/>
    <w:semiHidden/>
    <w:rsid w:val="006C1412"/>
    <w:pPr>
      <w:shd w:val="clear" w:color="auto" w:fill="000080"/>
    </w:pPr>
    <w:rPr>
      <w:rFonts w:ascii="Tahoma" w:hAnsi="Tahoma"/>
    </w:rPr>
  </w:style>
  <w:style w:type="paragraph" w:customStyle="1" w:styleId="Bulletedo1">
    <w:name w:val="Bulleted o 1"/>
    <w:basedOn w:val="Normal"/>
    <w:rsid w:val="006C1412"/>
    <w:pPr>
      <w:numPr>
        <w:numId w:val="1"/>
      </w:numPr>
    </w:pPr>
  </w:style>
  <w:style w:type="paragraph" w:customStyle="1" w:styleId="text">
    <w:name w:val="text"/>
    <w:basedOn w:val="Normal"/>
    <w:rsid w:val="006C1412"/>
    <w:pPr>
      <w:spacing w:after="240"/>
      <w:jc w:val="both"/>
    </w:pPr>
    <w:rPr>
      <w:sz w:val="24"/>
      <w:lang w:eastAsia="zh-CN"/>
    </w:rPr>
  </w:style>
  <w:style w:type="paragraph" w:customStyle="1" w:styleId="Equation">
    <w:name w:val="Equation"/>
    <w:basedOn w:val="Normal"/>
    <w:next w:val="Normal"/>
    <w:rsid w:val="006C1412"/>
    <w:pPr>
      <w:tabs>
        <w:tab w:val="right" w:pos="10206"/>
      </w:tabs>
      <w:spacing w:after="220"/>
      <w:ind w:left="1298"/>
    </w:pPr>
    <w:rPr>
      <w:rFonts w:ascii="Arial" w:hAnsi="Arial"/>
      <w:sz w:val="22"/>
      <w:lang w:eastAsia="zh-CN"/>
    </w:rPr>
  </w:style>
  <w:style w:type="paragraph" w:customStyle="1" w:styleId="00BodyText">
    <w:name w:val="00 BodyText"/>
    <w:basedOn w:val="Normal"/>
    <w:rsid w:val="006C1412"/>
    <w:pPr>
      <w:spacing w:after="220"/>
    </w:pPr>
    <w:rPr>
      <w:rFonts w:ascii="Arial" w:hAnsi="Arial"/>
      <w:sz w:val="22"/>
    </w:rPr>
  </w:style>
  <w:style w:type="paragraph" w:customStyle="1" w:styleId="11BodyText">
    <w:name w:val="11 BodyText"/>
    <w:basedOn w:val="Normal"/>
    <w:rsid w:val="006C1412"/>
    <w:pPr>
      <w:spacing w:after="220"/>
      <w:ind w:left="1298"/>
    </w:pPr>
    <w:rPr>
      <w:rFonts w:ascii="Arial" w:hAnsi="Arial"/>
      <w:sz w:val="22"/>
    </w:rPr>
  </w:style>
  <w:style w:type="paragraph" w:customStyle="1" w:styleId="table">
    <w:name w:val="table"/>
    <w:basedOn w:val="text"/>
    <w:next w:val="text"/>
    <w:rsid w:val="006C1412"/>
    <w:pPr>
      <w:spacing w:after="0"/>
      <w:jc w:val="center"/>
    </w:pPr>
    <w:rPr>
      <w:sz w:val="20"/>
    </w:rPr>
  </w:style>
  <w:style w:type="paragraph" w:styleId="Caption">
    <w:name w:val="caption"/>
    <w:aliases w:val="cap,cap Char"/>
    <w:basedOn w:val="Normal"/>
    <w:next w:val="Normal"/>
    <w:link w:val="CaptionChar"/>
    <w:qFormat/>
    <w:rsid w:val="006C1412"/>
    <w:pPr>
      <w:spacing w:before="120" w:after="120"/>
    </w:pPr>
    <w:rPr>
      <w:b/>
      <w:bCs/>
    </w:rPr>
  </w:style>
  <w:style w:type="paragraph" w:customStyle="1" w:styleId="bodyCharCharChar">
    <w:name w:val="body Char Char Char"/>
    <w:basedOn w:val="Normal"/>
    <w:rsid w:val="006C1412"/>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C1412"/>
    <w:pPr>
      <w:spacing w:after="120"/>
      <w:jc w:val="both"/>
    </w:pPr>
    <w:rPr>
      <w:rFonts w:ascii="Times" w:hAnsi="Times"/>
      <w:szCs w:val="24"/>
    </w:rPr>
  </w:style>
  <w:style w:type="paragraph" w:styleId="BodyText2">
    <w:name w:val="Body Text 2"/>
    <w:basedOn w:val="Normal"/>
    <w:rsid w:val="006C1412"/>
    <w:pPr>
      <w:tabs>
        <w:tab w:val="left" w:pos="1985"/>
      </w:tabs>
      <w:spacing w:after="0"/>
      <w:jc w:val="both"/>
    </w:pPr>
    <w:rPr>
      <w:rFonts w:ascii="Arial" w:hAnsi="Arial"/>
      <w:sz w:val="22"/>
    </w:rPr>
  </w:style>
  <w:style w:type="character" w:customStyle="1" w:styleId="Heading1Char">
    <w:name w:val="Heading 1 Char"/>
    <w:rsid w:val="006C1412"/>
    <w:rPr>
      <w:rFonts w:ascii="Arial" w:hAnsi="Arial"/>
      <w:sz w:val="36"/>
      <w:lang w:val="en-GB" w:eastAsia="en-US" w:bidi="ar-SA"/>
    </w:rPr>
  </w:style>
  <w:style w:type="paragraph" w:customStyle="1" w:styleId="body">
    <w:name w:val="body"/>
    <w:basedOn w:val="Normal"/>
    <w:rsid w:val="006C1412"/>
    <w:pPr>
      <w:tabs>
        <w:tab w:val="left" w:pos="2160"/>
      </w:tabs>
      <w:spacing w:before="120" w:after="120" w:line="280" w:lineRule="atLeast"/>
      <w:jc w:val="both"/>
    </w:pPr>
    <w:rPr>
      <w:rFonts w:ascii="New York" w:hAnsi="New York"/>
      <w:sz w:val="24"/>
    </w:rPr>
  </w:style>
  <w:style w:type="table" w:styleId="TableGrid">
    <w:name w:val="Table Grid"/>
    <w:basedOn w:val="TableNormal"/>
    <w:rsid w:val="006C141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C1412"/>
  </w:style>
  <w:style w:type="character" w:styleId="CommentReference">
    <w:name w:val="annotation reference"/>
    <w:uiPriority w:val="99"/>
    <w:semiHidden/>
    <w:rsid w:val="006C1412"/>
    <w:rPr>
      <w:sz w:val="16"/>
      <w:szCs w:val="16"/>
    </w:rPr>
  </w:style>
  <w:style w:type="paragraph" w:styleId="CommentText">
    <w:name w:val="annotation text"/>
    <w:basedOn w:val="Normal"/>
    <w:link w:val="CommentTextChar"/>
    <w:uiPriority w:val="99"/>
    <w:rsid w:val="006C1412"/>
    <w:rPr>
      <w:lang w:eastAsia="x-none"/>
    </w:rPr>
  </w:style>
  <w:style w:type="paragraph" w:styleId="CommentSubject">
    <w:name w:val="annotation subject"/>
    <w:basedOn w:val="CommentText"/>
    <w:next w:val="CommentText"/>
    <w:semiHidden/>
    <w:rsid w:val="006C1412"/>
    <w:rPr>
      <w:b/>
      <w:bCs/>
    </w:rPr>
  </w:style>
  <w:style w:type="paragraph" w:styleId="BalloonText">
    <w:name w:val="Balloon Text"/>
    <w:basedOn w:val="Normal"/>
    <w:semiHidden/>
    <w:rsid w:val="006C1412"/>
    <w:rPr>
      <w:rFonts w:ascii="Tahoma" w:hAnsi="Tahoma" w:cs="Tahoma"/>
      <w:sz w:val="16"/>
      <w:szCs w:val="16"/>
    </w:rPr>
  </w:style>
  <w:style w:type="paragraph" w:customStyle="1" w:styleId="CRCoverPage">
    <w:name w:val="CR Cover Page"/>
    <w:rsid w:val="006C1412"/>
    <w:pPr>
      <w:spacing w:after="120"/>
    </w:pPr>
    <w:rPr>
      <w:rFonts w:ascii="Arial" w:eastAsia="MS Mincho" w:hAnsi="Arial"/>
      <w:lang w:val="en-GB" w:eastAsia="en-US"/>
    </w:rPr>
  </w:style>
  <w:style w:type="character" w:customStyle="1" w:styleId="Heading1Char1">
    <w:name w:val="Heading 1 Char1"/>
    <w:link w:val="Heading1"/>
    <w:rsid w:val="006C1412"/>
    <w:rPr>
      <w:rFonts w:ascii="Arial" w:hAnsi="Arial"/>
      <w:sz w:val="36"/>
      <w:lang w:val="en-GB" w:eastAsia="en-US"/>
    </w:rPr>
  </w:style>
  <w:style w:type="character" w:customStyle="1" w:styleId="Heading2Char">
    <w:name w:val="Heading 2 Char"/>
    <w:link w:val="Heading2"/>
    <w:rsid w:val="006C1412"/>
    <w:rPr>
      <w:rFonts w:ascii="Arial" w:hAnsi="Arial"/>
      <w:sz w:val="32"/>
      <w:lang w:val="en-GB" w:eastAsia="en-US"/>
    </w:rPr>
  </w:style>
  <w:style w:type="character" w:customStyle="1" w:styleId="Heading3Char">
    <w:name w:val="Heading 3 Char"/>
    <w:link w:val="Heading3"/>
    <w:rsid w:val="006C1412"/>
    <w:rPr>
      <w:rFonts w:ascii="Arial" w:hAnsi="Arial"/>
      <w:sz w:val="28"/>
      <w:lang w:val="en-GB" w:eastAsia="en-US"/>
    </w:rPr>
  </w:style>
  <w:style w:type="character" w:customStyle="1" w:styleId="Heading4Char">
    <w:name w:val="Heading 4 Char"/>
    <w:aliases w:val="h4 Char"/>
    <w:link w:val="Heading4"/>
    <w:rsid w:val="006C1412"/>
    <w:rPr>
      <w:rFonts w:ascii="Arial" w:hAnsi="Arial"/>
      <w:sz w:val="24"/>
      <w:lang w:val="en-GB" w:eastAsia="en-US"/>
    </w:rPr>
  </w:style>
  <w:style w:type="character" w:customStyle="1" w:styleId="Heading5Char">
    <w:name w:val="Heading 5 Char"/>
    <w:link w:val="Heading5"/>
    <w:rsid w:val="006C1412"/>
    <w:rPr>
      <w:rFonts w:ascii="Arial" w:hAnsi="Arial"/>
      <w:sz w:val="22"/>
      <w:lang w:val="en-GB" w:eastAsia="en-US"/>
    </w:rPr>
  </w:style>
  <w:style w:type="character" w:customStyle="1" w:styleId="CharChar3">
    <w:name w:val="Char Char3"/>
    <w:rsid w:val="006C1412"/>
    <w:rPr>
      <w:rFonts w:ascii="Arial" w:hAnsi="Arial"/>
      <w:sz w:val="36"/>
      <w:lang w:val="en-GB" w:eastAsia="en-US" w:bidi="ar-SA"/>
    </w:rPr>
  </w:style>
  <w:style w:type="character" w:customStyle="1" w:styleId="CharChar2">
    <w:name w:val="Char Char2"/>
    <w:rsid w:val="006C1412"/>
    <w:rPr>
      <w:rFonts w:ascii="Arial" w:hAnsi="Arial"/>
      <w:sz w:val="32"/>
      <w:lang w:val="en-GB" w:eastAsia="en-US" w:bidi="ar-SA"/>
    </w:rPr>
  </w:style>
  <w:style w:type="character" w:customStyle="1" w:styleId="CharChar1">
    <w:name w:val="Char Char1"/>
    <w:rsid w:val="006C1412"/>
    <w:rPr>
      <w:rFonts w:ascii="Arial" w:hAnsi="Arial"/>
      <w:sz w:val="28"/>
      <w:lang w:val="en-GB" w:eastAsia="en-US" w:bidi="ar-SA"/>
    </w:rPr>
  </w:style>
  <w:style w:type="character" w:customStyle="1" w:styleId="h4CharChar">
    <w:name w:val="h4 Char Char"/>
    <w:rsid w:val="006C1412"/>
    <w:rPr>
      <w:rFonts w:ascii="Arial" w:hAnsi="Arial"/>
      <w:sz w:val="24"/>
      <w:lang w:val="en-GB" w:eastAsia="en-US" w:bidi="ar-SA"/>
    </w:rPr>
  </w:style>
  <w:style w:type="character" w:customStyle="1" w:styleId="CharChar">
    <w:name w:val="Char Char"/>
    <w:rsid w:val="006C1412"/>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6C1412"/>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C141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C1412"/>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6C1412"/>
    <w:rPr>
      <w:rFonts w:ascii="Cambria" w:eastAsia="Times New Roman" w:hAnsi="Cambria"/>
      <w:sz w:val="24"/>
      <w:szCs w:val="24"/>
      <w:lang w:eastAsia="x-none"/>
    </w:rPr>
  </w:style>
  <w:style w:type="paragraph" w:styleId="Revision">
    <w:name w:val="Revision"/>
    <w:hidden/>
    <w:uiPriority w:val="99"/>
    <w:semiHidden/>
    <w:rsid w:val="006C1412"/>
    <w:rPr>
      <w:rFonts w:ascii="Times New Roman" w:hAnsi="Times New Roman"/>
      <w:lang w:val="en-GB" w:eastAsia="en-US"/>
    </w:rPr>
  </w:style>
  <w:style w:type="paragraph" w:styleId="NormalWeb">
    <w:name w:val="Normal (Web)"/>
    <w:basedOn w:val="Normal"/>
    <w:uiPriority w:val="99"/>
    <w:unhideWhenUsed/>
    <w:rsid w:val="006C1412"/>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6C1412"/>
    <w:rPr>
      <w:rFonts w:ascii="Times New Roman" w:hAnsi="Times New Roman"/>
      <w:lang w:eastAsia="x-none"/>
    </w:rPr>
  </w:style>
  <w:style w:type="character" w:styleId="PlaceholderText">
    <w:name w:val="Placeholder Text"/>
    <w:uiPriority w:val="99"/>
    <w:semiHidden/>
    <w:rsid w:val="006C1412"/>
    <w:rPr>
      <w:color w:val="808080"/>
    </w:rPr>
  </w:style>
  <w:style w:type="character" w:styleId="Hyperlink">
    <w:name w:val="Hyperlink"/>
    <w:rsid w:val="006C1412"/>
    <w:rPr>
      <w:color w:val="0000FF"/>
      <w:u w:val="single"/>
    </w:rPr>
  </w:style>
  <w:style w:type="character" w:styleId="FollowedHyperlink">
    <w:name w:val="FollowedHyperlink"/>
    <w:rsid w:val="006C1412"/>
    <w:rPr>
      <w:color w:val="800080"/>
      <w:u w:val="single"/>
    </w:rPr>
  </w:style>
  <w:style w:type="table" w:styleId="DarkList-Accent6">
    <w:name w:val="Dark List Accent 6"/>
    <w:basedOn w:val="TableNormal"/>
    <w:uiPriority w:val="70"/>
    <w:rsid w:val="006C141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6C1412"/>
    <w:rPr>
      <w:rFonts w:ascii="Arial" w:hAnsi="Arial"/>
      <w:b/>
      <w:i/>
      <w:noProof/>
      <w:sz w:val="18"/>
      <w:lang w:eastAsia="en-US"/>
    </w:rPr>
  </w:style>
  <w:style w:type="paragraph" w:customStyle="1" w:styleId="Doc-text2">
    <w:name w:val="Doc-text2"/>
    <w:basedOn w:val="Normal"/>
    <w:link w:val="Doc-text2Char"/>
    <w:qFormat/>
    <w:rsid w:val="006C141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C1412"/>
    <w:rPr>
      <w:rFonts w:ascii="Arial" w:eastAsia="MS Mincho" w:hAnsi="Arial"/>
      <w:szCs w:val="24"/>
      <w:lang w:eastAsia="en-GB"/>
    </w:rPr>
  </w:style>
  <w:style w:type="character" w:customStyle="1" w:styleId="TALCar">
    <w:name w:val="TAL Car"/>
    <w:rsid w:val="006C1412"/>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Times New Roman" w:eastAsia="Calibri" w:hAnsi="Times New Roman"/>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0">
    <w:name w:val="B1 (文字)"/>
    <w:link w:val="B1"/>
    <w:locked/>
    <w:rsid w:val="006216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D19B9"/>
    <w:rsid w:val="001F5992"/>
    <w:rsid w:val="00203D1F"/>
    <w:rsid w:val="0025221E"/>
    <w:rsid w:val="00276A45"/>
    <w:rsid w:val="002D53E2"/>
    <w:rsid w:val="002F12DD"/>
    <w:rsid w:val="002F5FAA"/>
    <w:rsid w:val="00321E54"/>
    <w:rsid w:val="00337705"/>
    <w:rsid w:val="003F66E1"/>
    <w:rsid w:val="0048152C"/>
    <w:rsid w:val="0048598D"/>
    <w:rsid w:val="004977CB"/>
    <w:rsid w:val="004B7469"/>
    <w:rsid w:val="005753F5"/>
    <w:rsid w:val="005A26C6"/>
    <w:rsid w:val="007A0D38"/>
    <w:rsid w:val="008179CE"/>
    <w:rsid w:val="00821D80"/>
    <w:rsid w:val="00844EC5"/>
    <w:rsid w:val="008B207A"/>
    <w:rsid w:val="008B41F5"/>
    <w:rsid w:val="008C2918"/>
    <w:rsid w:val="008E7FF0"/>
    <w:rsid w:val="0091228F"/>
    <w:rsid w:val="00943380"/>
    <w:rsid w:val="0095350A"/>
    <w:rsid w:val="009E096C"/>
    <w:rsid w:val="00A06413"/>
    <w:rsid w:val="00A36DF4"/>
    <w:rsid w:val="00AF095E"/>
    <w:rsid w:val="00B51BF0"/>
    <w:rsid w:val="00B7228A"/>
    <w:rsid w:val="00BC1075"/>
    <w:rsid w:val="00C26E16"/>
    <w:rsid w:val="00CA564B"/>
    <w:rsid w:val="00D523AE"/>
    <w:rsid w:val="00D5690D"/>
    <w:rsid w:val="00DE6291"/>
    <w:rsid w:val="00E61BA5"/>
    <w:rsid w:val="00E943F5"/>
    <w:rsid w:val="00EE568E"/>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12E80D-A747-4762-840D-FCA72293C49D}">
  <ds:schemaRefs>
    <ds:schemaRef ds:uri="http://schemas.openxmlformats.org/officeDocument/2006/bibliography"/>
  </ds:schemaRefs>
</ds:datastoreItem>
</file>

<file path=customXml/itemProps5.xml><?xml version="1.0" encoding="utf-8"?>
<ds:datastoreItem xmlns:ds="http://schemas.openxmlformats.org/officeDocument/2006/customXml" ds:itemID="{8CCCB4D0-AFF2-42B6-82FE-C10748304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5672</TotalTime>
  <Pages>2</Pages>
  <Words>386</Words>
  <Characters>1922</Characters>
  <Application>Microsoft Office Word</Application>
  <DocSecurity>0</DocSecurity>
  <Lines>42</Lines>
  <Paragraphs>21</Paragraphs>
  <ScaleCrop>false</ScaleCrop>
  <HeadingPairs>
    <vt:vector size="2" baseType="variant">
      <vt:variant>
        <vt:lpstr>Title</vt:lpstr>
      </vt:variant>
      <vt:variant>
        <vt:i4>1</vt:i4>
      </vt:variant>
    </vt:vector>
  </HeadingPairs>
  <TitlesOfParts>
    <vt:vector size="1" baseType="lpstr">
      <vt:lpstr>NR Paging Design</vt:lpstr>
    </vt:vector>
  </TitlesOfParts>
  <Company>Intel</Company>
  <LinksUpToDate>false</LinksUpToDate>
  <CharactersWithSpaces>2309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Paging Design</dc:title>
  <dc:subject>R1-1802385</dc:subject>
  <dc:creator>Lee, Daewon</dc:creator>
  <cp:keywords>CTPClassification=CTP_PUBLIC:VisualMarkings=, CTPClassification=CTP_NT</cp:keywords>
  <dc:description>Athens, Greece, February 26 ~ March 02, 2018</dc:description>
  <cp:lastModifiedBy>Lee, Daewon</cp:lastModifiedBy>
  <cp:revision>529</cp:revision>
  <cp:lastPrinted>2011-11-09T22:49:00Z</cp:lastPrinted>
  <dcterms:created xsi:type="dcterms:W3CDTF">2017-01-02T18:22:00Z</dcterms:created>
  <dcterms:modified xsi:type="dcterms:W3CDTF">2018-02-16T21:50:00Z</dcterms:modified>
  <cp:category>#92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ba90eee3-9d68-4386-a9c0-90ab6721f2bb</vt:lpwstr>
  </property>
  <property fmtid="{D5CDD505-2E9C-101B-9397-08002B2CF9AE}" pid="4" name="CTP_TimeStamp">
    <vt:lpwstr>2018-02-16 21:50:46Z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CTP_NT</vt:lpwstr>
  </property>
</Properties>
</file>